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64" w:rsidRDefault="003A3564" w:rsidP="003A3564"/>
    <w:p w:rsidR="003A3564" w:rsidRDefault="003A3564" w:rsidP="003A3564">
      <w:pPr>
        <w:pStyle w:val="Nadpis1"/>
        <w:numPr>
          <w:ilvl w:val="0"/>
          <w:numId w:val="1"/>
        </w:numPr>
      </w:pPr>
      <w:r>
        <w:t xml:space="preserve">ČESTNÉ PROHLÁŠENÍ ŽADATELŮ O BYT </w:t>
      </w:r>
    </w:p>
    <w:p w:rsidR="003A3564" w:rsidRDefault="003A3564" w:rsidP="003A3564">
      <w:pPr>
        <w:jc w:val="center"/>
        <w:rPr>
          <w:b/>
          <w:sz w:val="28"/>
        </w:rPr>
      </w:pPr>
      <w:r>
        <w:rPr>
          <w:b/>
          <w:sz w:val="28"/>
        </w:rPr>
        <w:t>v obci Korouhev</w:t>
      </w:r>
    </w:p>
    <w:p w:rsidR="003A3564" w:rsidRDefault="003A3564" w:rsidP="003A3564">
      <w:pPr>
        <w:ind w:left="708" w:hanging="708"/>
        <w:rPr>
          <w:b/>
          <w:sz w:val="16"/>
        </w:rPr>
      </w:pPr>
    </w:p>
    <w:p w:rsidR="003A3564" w:rsidRDefault="003A3564" w:rsidP="003A3564">
      <w:pPr>
        <w:ind w:left="708" w:hanging="708"/>
        <w:rPr>
          <w:sz w:val="24"/>
        </w:rPr>
      </w:pPr>
      <w:r>
        <w:rPr>
          <w:b/>
          <w:sz w:val="24"/>
        </w:rPr>
        <w:t xml:space="preserve">1. Jméno a příjmení žadatele /žadatelů </w:t>
      </w:r>
      <w:r>
        <w:rPr>
          <w:sz w:val="24"/>
        </w:rPr>
        <w:t>(vypište prosím všechny zájemce o byt – tj. všichni, kteří budou v bytě bydlet včetně dětí, u každého současnou adresu, u dětí uveďte věk):</w:t>
      </w: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  <w:r>
        <w:rPr>
          <w:b/>
          <w:sz w:val="24"/>
        </w:rPr>
        <w:t xml:space="preserve">       jméno a příjmení</w:t>
      </w:r>
      <w:r>
        <w:rPr>
          <w:b/>
          <w:sz w:val="24"/>
        </w:rPr>
        <w:tab/>
        <w:t>datum narození</w:t>
      </w:r>
      <w:r>
        <w:rPr>
          <w:b/>
          <w:sz w:val="24"/>
        </w:rPr>
        <w:tab/>
        <w:t xml:space="preserve">věk dětí </w:t>
      </w:r>
      <w:r>
        <w:rPr>
          <w:b/>
          <w:sz w:val="24"/>
        </w:rPr>
        <w:tab/>
        <w:t xml:space="preserve">adresa          </w:t>
      </w:r>
    </w:p>
    <w:p w:rsidR="003A3564" w:rsidRDefault="003A3564" w:rsidP="003A3564">
      <w:pPr>
        <w:ind w:left="708" w:hanging="708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ab/>
      </w: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  <w:r>
        <w:rPr>
          <w:b/>
          <w:sz w:val="24"/>
        </w:rPr>
        <w:t>2. Současná bytová situace (</w:t>
      </w:r>
      <w:r>
        <w:rPr>
          <w:sz w:val="24"/>
        </w:rPr>
        <w:t xml:space="preserve">například. </w:t>
      </w:r>
      <w:proofErr w:type="gramStart"/>
      <w:r>
        <w:rPr>
          <w:sz w:val="24"/>
        </w:rPr>
        <w:t>rodinný</w:t>
      </w:r>
      <w:proofErr w:type="gramEnd"/>
      <w:r>
        <w:rPr>
          <w:sz w:val="24"/>
        </w:rPr>
        <w:t xml:space="preserve"> domek v nájmu – byt 2+1, rodinný domek vlastník – byt 3+1, bytový dům 2+1 nájemce, bytový dům 2 + 1 vlastník atd.)</w:t>
      </w:r>
      <w:r>
        <w:rPr>
          <w:b/>
          <w:sz w:val="24"/>
        </w:rPr>
        <w:t xml:space="preserve">: </w:t>
      </w: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  <w:r>
        <w:rPr>
          <w:b/>
          <w:sz w:val="24"/>
        </w:rPr>
        <w:t xml:space="preserve">3. Mám zájem o </w:t>
      </w:r>
      <w:proofErr w:type="gramStart"/>
      <w:r>
        <w:rPr>
          <w:b/>
          <w:sz w:val="24"/>
        </w:rPr>
        <w:t>byt  v Korouhvi</w:t>
      </w:r>
      <w:proofErr w:type="gramEnd"/>
      <w:r>
        <w:rPr>
          <w:b/>
          <w:sz w:val="24"/>
        </w:rPr>
        <w:t>:</w:t>
      </w:r>
    </w:p>
    <w:p w:rsidR="003A3564" w:rsidRDefault="003A3564" w:rsidP="003A3564">
      <w:pPr>
        <w:ind w:left="2124" w:firstLine="708"/>
        <w:rPr>
          <w:b/>
          <w:sz w:val="24"/>
        </w:rPr>
      </w:pPr>
      <w:r>
        <w:rPr>
          <w:b/>
          <w:sz w:val="24"/>
        </w:rPr>
        <w:t xml:space="preserve"> čp. </w:t>
      </w:r>
      <w:r w:rsidR="00F4526E">
        <w:rPr>
          <w:b/>
          <w:sz w:val="24"/>
        </w:rPr>
        <w:t>177</w:t>
      </w:r>
      <w:r w:rsidR="00DD5417">
        <w:rPr>
          <w:b/>
          <w:sz w:val="24"/>
        </w:rPr>
        <w:t>, byt č</w:t>
      </w:r>
      <w:r w:rsidR="00F4526E">
        <w:rPr>
          <w:b/>
          <w:sz w:val="24"/>
        </w:rPr>
        <w:t>. 2</w:t>
      </w:r>
      <w:r w:rsidR="00301E32">
        <w:rPr>
          <w:b/>
          <w:sz w:val="24"/>
        </w:rPr>
        <w:t xml:space="preserve">         </w:t>
      </w:r>
      <w:r>
        <w:rPr>
          <w:b/>
          <w:sz w:val="24"/>
        </w:rPr>
        <w:t xml:space="preserve"> </w:t>
      </w:r>
    </w:p>
    <w:p w:rsidR="003A3564" w:rsidRDefault="003A3564" w:rsidP="003A3564">
      <w:pPr>
        <w:ind w:left="708" w:hanging="708"/>
        <w:jc w:val="both"/>
        <w:rPr>
          <w:b/>
          <w:sz w:val="24"/>
        </w:rPr>
      </w:pPr>
    </w:p>
    <w:p w:rsidR="003A3564" w:rsidRDefault="003A3564" w:rsidP="003A3564">
      <w:pPr>
        <w:ind w:left="708" w:hanging="708"/>
        <w:jc w:val="both"/>
        <w:rPr>
          <w:b/>
          <w:sz w:val="24"/>
        </w:rPr>
      </w:pPr>
      <w:r>
        <w:rPr>
          <w:b/>
          <w:sz w:val="24"/>
        </w:rPr>
        <w:t>4. Důvod žádosti o byt:</w:t>
      </w:r>
    </w:p>
    <w:p w:rsidR="003A3564" w:rsidRDefault="00D67B7E" w:rsidP="003A3564">
      <w:pPr>
        <w:ind w:left="708" w:hanging="708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</w:rPr>
      </w:pPr>
      <w:r>
        <w:rPr>
          <w:b/>
          <w:sz w:val="24"/>
        </w:rPr>
        <w:t xml:space="preserve">6. </w:t>
      </w:r>
      <w:r w:rsidR="006242E2">
        <w:rPr>
          <w:b/>
          <w:sz w:val="24"/>
        </w:rPr>
        <w:t>Čestně p</w:t>
      </w:r>
      <w:r>
        <w:rPr>
          <w:b/>
          <w:sz w:val="24"/>
        </w:rPr>
        <w:t>rohlašuji /p</w:t>
      </w:r>
      <w:r w:rsidR="00F1308C">
        <w:rPr>
          <w:b/>
          <w:sz w:val="24"/>
        </w:rPr>
        <w:t>rohlašujeme</w:t>
      </w:r>
      <w:bookmarkStart w:id="0" w:name="_GoBack"/>
      <w:bookmarkEnd w:id="0"/>
      <w:r>
        <w:rPr>
          <w:b/>
          <w:sz w:val="24"/>
        </w:rPr>
        <w:t>, že</w:t>
      </w:r>
    </w:p>
    <w:p w:rsidR="003A3564" w:rsidRDefault="003A3564" w:rsidP="003A3564">
      <w:pPr>
        <w:numPr>
          <w:ilvl w:val="0"/>
          <w:numId w:val="2"/>
        </w:numPr>
        <w:tabs>
          <w:tab w:val="left" w:pos="10491"/>
        </w:tabs>
        <w:ind w:left="3119" w:hanging="2410"/>
        <w:rPr>
          <w:sz w:val="24"/>
        </w:rPr>
      </w:pPr>
      <w:r>
        <w:rPr>
          <w:b/>
          <w:sz w:val="24"/>
        </w:rPr>
        <w:t>máme /nemáme (*)</w:t>
      </w:r>
      <w:r w:rsidR="00F1308C">
        <w:rPr>
          <w:sz w:val="24"/>
        </w:rPr>
        <w:t>vlastnické nebo spoluvlastnické právo k bytovému domu</w:t>
      </w:r>
      <w:r>
        <w:rPr>
          <w:sz w:val="24"/>
        </w:rPr>
        <w:t>,</w:t>
      </w:r>
      <w:r w:rsidR="00F1308C">
        <w:rPr>
          <w:sz w:val="24"/>
        </w:rPr>
        <w:t xml:space="preserve"> rodinnému domu nebo k bytu, ani je nevyužívám právem odpovídajícím věcnému břemeni.</w:t>
      </w:r>
    </w:p>
    <w:p w:rsidR="003A3564" w:rsidRDefault="003A3564" w:rsidP="003A3564">
      <w:pPr>
        <w:numPr>
          <w:ilvl w:val="0"/>
          <w:numId w:val="2"/>
        </w:numPr>
        <w:tabs>
          <w:tab w:val="left" w:pos="10917"/>
        </w:tabs>
        <w:ind w:left="3261" w:hanging="2552"/>
        <w:rPr>
          <w:sz w:val="24"/>
        </w:rPr>
      </w:pPr>
      <w:r>
        <w:rPr>
          <w:b/>
          <w:sz w:val="24"/>
        </w:rPr>
        <w:t xml:space="preserve">dlužím /nedlužím (*) </w:t>
      </w:r>
      <w:r>
        <w:rPr>
          <w:sz w:val="24"/>
        </w:rPr>
        <w:t xml:space="preserve">v  za nájemné, poplatky (energie, teplo, odpady služby atd.), </w:t>
      </w:r>
    </w:p>
    <w:p w:rsidR="003A3564" w:rsidRDefault="003A3564" w:rsidP="003A3564">
      <w:pPr>
        <w:ind w:left="3261"/>
        <w:rPr>
          <w:b/>
          <w:sz w:val="24"/>
        </w:rPr>
      </w:pPr>
      <w:r>
        <w:rPr>
          <w:b/>
          <w:sz w:val="24"/>
        </w:rPr>
        <w:t>bankám, dalším právnickým nebo fyzickým osobám</w:t>
      </w:r>
    </w:p>
    <w:p w:rsidR="003A3564" w:rsidRDefault="003A3564" w:rsidP="003A3564">
      <w:pPr>
        <w:numPr>
          <w:ilvl w:val="0"/>
          <w:numId w:val="2"/>
        </w:numPr>
        <w:tabs>
          <w:tab w:val="left" w:pos="8364"/>
        </w:tabs>
        <w:ind w:left="2410" w:hanging="1701"/>
        <w:rPr>
          <w:b/>
          <w:sz w:val="24"/>
        </w:rPr>
      </w:pPr>
      <w:r>
        <w:rPr>
          <w:b/>
          <w:sz w:val="24"/>
        </w:rPr>
        <w:t xml:space="preserve">všechny údaje uvedené v tomto prohlášení </w:t>
      </w:r>
      <w:proofErr w:type="gramStart"/>
      <w:r>
        <w:rPr>
          <w:b/>
          <w:sz w:val="24"/>
        </w:rPr>
        <w:t>jsou  pravdivé</w:t>
      </w:r>
      <w:proofErr w:type="gramEnd"/>
    </w:p>
    <w:p w:rsidR="003A3564" w:rsidRDefault="003A3564" w:rsidP="003A3564">
      <w:pPr>
        <w:ind w:left="708" w:firstLine="1"/>
        <w:rPr>
          <w:i/>
          <w:color w:val="0000FF"/>
          <w:sz w:val="24"/>
        </w:rPr>
      </w:pPr>
      <w:r>
        <w:rPr>
          <w:b/>
          <w:i/>
          <w:sz w:val="24"/>
          <w:u w:val="single"/>
        </w:rPr>
        <w:t>(*) nehodící se škrtněte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i/>
          <w:color w:val="0000FF"/>
          <w:sz w:val="24"/>
        </w:rPr>
        <w:tab/>
      </w:r>
    </w:p>
    <w:p w:rsidR="003A3564" w:rsidRDefault="003A3564" w:rsidP="003A3564">
      <w:pPr>
        <w:ind w:left="708" w:firstLine="708"/>
        <w:rPr>
          <w:b/>
          <w:sz w:val="24"/>
        </w:rPr>
      </w:pPr>
    </w:p>
    <w:p w:rsidR="003A3564" w:rsidRDefault="003A3564" w:rsidP="003A3564">
      <w:pPr>
        <w:ind w:left="1134" w:hanging="1134"/>
        <w:rPr>
          <w:b/>
          <w:sz w:val="24"/>
        </w:rPr>
      </w:pPr>
      <w:r>
        <w:rPr>
          <w:b/>
          <w:sz w:val="24"/>
        </w:rPr>
        <w:t xml:space="preserve">7. Upozornění obce Korouhev: Toto čestné </w:t>
      </w:r>
      <w:proofErr w:type="gramStart"/>
      <w:r>
        <w:rPr>
          <w:b/>
          <w:sz w:val="24"/>
        </w:rPr>
        <w:t>prohlášení  slouží</w:t>
      </w:r>
      <w:proofErr w:type="gramEnd"/>
      <w:r>
        <w:rPr>
          <w:b/>
          <w:sz w:val="24"/>
        </w:rPr>
        <w:t xml:space="preserve"> k rozhodnutí zastupitelstva obce Korouhev o přidělení bytu a nezakládá žádný nárok na přidělení bytu.</w:t>
      </w:r>
    </w:p>
    <w:p w:rsidR="003A3564" w:rsidRDefault="003A3564" w:rsidP="003A3564">
      <w:pPr>
        <w:ind w:left="708" w:hanging="708"/>
        <w:rPr>
          <w:b/>
          <w:sz w:val="24"/>
        </w:rPr>
      </w:pPr>
    </w:p>
    <w:p w:rsidR="003A3564" w:rsidRDefault="003A3564" w:rsidP="003A3564">
      <w:pPr>
        <w:ind w:left="708" w:hanging="708"/>
        <w:rPr>
          <w:b/>
          <w:sz w:val="24"/>
          <w:u w:val="single"/>
        </w:rPr>
      </w:pPr>
    </w:p>
    <w:p w:rsidR="003A3564" w:rsidRDefault="003A3564" w:rsidP="003A3564">
      <w:pPr>
        <w:ind w:left="708" w:hanging="708"/>
        <w:rPr>
          <w:b/>
          <w:sz w:val="24"/>
          <w:u w:val="single"/>
        </w:rPr>
      </w:pPr>
    </w:p>
    <w:p w:rsidR="003A3564" w:rsidRDefault="003A3564" w:rsidP="003A3564">
      <w:pPr>
        <w:ind w:left="708" w:hanging="708"/>
      </w:pPr>
      <w:r>
        <w:rPr>
          <w:b/>
          <w:sz w:val="24"/>
          <w:u w:val="single"/>
        </w:rPr>
        <w:t>Podpisy všech žadatelů (kromě nezletilých dětí):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Datum:</w:t>
      </w:r>
    </w:p>
    <w:p w:rsidR="00D804DB" w:rsidRDefault="00D804DB"/>
    <w:sectPr w:rsidR="00D80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64"/>
    <w:rsid w:val="00284946"/>
    <w:rsid w:val="00301E32"/>
    <w:rsid w:val="003A3564"/>
    <w:rsid w:val="006242E2"/>
    <w:rsid w:val="00D67B7E"/>
    <w:rsid w:val="00D804DB"/>
    <w:rsid w:val="00DD5417"/>
    <w:rsid w:val="00F1308C"/>
    <w:rsid w:val="00F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564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A3564"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3564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A35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2Char">
    <w:name w:val="Nadpis 2 Char"/>
    <w:link w:val="Nadpis2"/>
    <w:semiHidden/>
    <w:rsid w:val="003A3564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D541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564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A3564"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3564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A35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2Char">
    <w:name w:val="Nadpis 2 Char"/>
    <w:link w:val="Nadpis2"/>
    <w:semiHidden/>
    <w:rsid w:val="003A3564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D54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Korouhev</dc:creator>
  <cp:lastModifiedBy>Obec Korouhev</cp:lastModifiedBy>
  <cp:revision>3</cp:revision>
  <cp:lastPrinted>2016-03-02T07:44:00Z</cp:lastPrinted>
  <dcterms:created xsi:type="dcterms:W3CDTF">2026-05-05T08:20:00Z</dcterms:created>
  <dcterms:modified xsi:type="dcterms:W3CDTF">2026-05-05T08:25:00Z</dcterms:modified>
</cp:coreProperties>
</file>